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9A" w:rsidRDefault="00AC6F9A" w:rsidP="00AC6F9A">
      <w:r>
        <w:t>APWH – Reading Guide Era 4</w:t>
      </w:r>
      <w:r>
        <w:t xml:space="preserve"> - </w:t>
      </w:r>
      <w:r w:rsidRPr="00AC6F9A">
        <w:t xml:space="preserve">THE EARLY MODERN WORLD 1450–1750 </w:t>
      </w:r>
      <w:r>
        <w:tab/>
      </w:r>
      <w:r>
        <w:tab/>
      </w:r>
      <w:r>
        <w:t>Name</w:t>
      </w:r>
      <w:proofErr w:type="gramStart"/>
      <w:r>
        <w:t>:_</w:t>
      </w:r>
      <w:proofErr w:type="gramEnd"/>
      <w:r>
        <w:t>___________________</w:t>
      </w:r>
    </w:p>
    <w:p w:rsidR="00AC6F9A" w:rsidRDefault="00AC6F9A" w:rsidP="00AC6F9A">
      <w:r w:rsidRPr="00AC6F9A">
        <w:t>Chapter 14—Empires and Encounters, 1450–1750</w:t>
      </w:r>
      <w:r>
        <w:tab/>
      </w:r>
      <w:r>
        <w:tab/>
      </w:r>
      <w:r>
        <w:tab/>
      </w:r>
      <w:r>
        <w:tab/>
        <w:t>Per</w:t>
      </w:r>
      <w:proofErr w:type="gramStart"/>
      <w:r>
        <w:t>:_</w:t>
      </w:r>
      <w:proofErr w:type="gramEnd"/>
      <w: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C6F9A" w:rsidRPr="00AC6DF7" w:rsidTr="00D25CC0">
        <w:tc>
          <w:tcPr>
            <w:tcW w:w="10790" w:type="dxa"/>
            <w:gridSpan w:val="2"/>
          </w:tcPr>
          <w:p w:rsidR="00AC6F9A" w:rsidRPr="00AC6DF7" w:rsidRDefault="00AC6F9A" w:rsidP="00D25CC0">
            <w:pPr>
              <w:jc w:val="center"/>
              <w:rPr>
                <w:b/>
              </w:rPr>
            </w:pPr>
            <w:r w:rsidRPr="00AC6DF7">
              <w:rPr>
                <w:b/>
              </w:rPr>
              <w:t>Chapter Learning Targets &amp; Key terms to know</w:t>
            </w:r>
          </w:p>
        </w:tc>
      </w:tr>
      <w:tr w:rsidR="00AC6F9A" w:rsidRPr="00AC6DF7" w:rsidTr="00D25CC0">
        <w:tc>
          <w:tcPr>
            <w:tcW w:w="5395" w:type="dxa"/>
          </w:tcPr>
          <w:p w:rsidR="00AC6F9A" w:rsidRPr="00A326C7" w:rsidRDefault="00AC6F9A" w:rsidP="00AC6F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AC6F9A">
              <w:rPr>
                <w:b/>
              </w:rPr>
              <w:t>To introduce students to the variety of emp</w:t>
            </w:r>
            <w:r>
              <w:rPr>
                <w:b/>
              </w:rPr>
              <w:t>ires of the early modern period</w:t>
            </w:r>
          </w:p>
        </w:tc>
        <w:tc>
          <w:tcPr>
            <w:tcW w:w="5395" w:type="dxa"/>
          </w:tcPr>
          <w:p w:rsidR="00AC6F9A" w:rsidRPr="00AC6DF7" w:rsidRDefault="00AC6F9A" w:rsidP="00D25CC0">
            <w:pPr>
              <w:rPr>
                <w:b/>
              </w:rPr>
            </w:pPr>
            <w:r w:rsidRPr="00AC6F9A">
              <w:rPr>
                <w:b/>
              </w:rPr>
              <w:t>Columbian exchange</w:t>
            </w:r>
          </w:p>
        </w:tc>
      </w:tr>
      <w:tr w:rsidR="00AC6F9A" w:rsidRPr="00AC6DF7" w:rsidTr="00D25CC0">
        <w:tc>
          <w:tcPr>
            <w:tcW w:w="5395" w:type="dxa"/>
          </w:tcPr>
          <w:p w:rsidR="00AC6F9A" w:rsidRPr="00A326C7" w:rsidRDefault="00AC6F9A" w:rsidP="00AC6F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AC6F9A">
              <w:rPr>
                <w:b/>
              </w:rPr>
              <w:t>To emphasize that empire building was not jus</w:t>
            </w:r>
            <w:r>
              <w:rPr>
                <w:b/>
              </w:rPr>
              <w:t>t a Western European phenomenon</w:t>
            </w:r>
          </w:p>
        </w:tc>
        <w:tc>
          <w:tcPr>
            <w:tcW w:w="5395" w:type="dxa"/>
          </w:tcPr>
          <w:p w:rsidR="00AC6F9A" w:rsidRPr="00AC6DF7" w:rsidRDefault="00AC6F9A" w:rsidP="00D25CC0">
            <w:pPr>
              <w:rPr>
                <w:b/>
              </w:rPr>
            </w:pPr>
            <w:r>
              <w:rPr>
                <w:b/>
              </w:rPr>
              <w:t>P</w:t>
            </w:r>
            <w:r w:rsidRPr="00AC6F9A">
              <w:rPr>
                <w:b/>
              </w:rPr>
              <w:t>lantation complex</w:t>
            </w:r>
          </w:p>
        </w:tc>
      </w:tr>
      <w:tr w:rsidR="00AC6F9A" w:rsidRPr="00AC6DF7" w:rsidTr="00D25CC0">
        <w:tc>
          <w:tcPr>
            <w:tcW w:w="5395" w:type="dxa"/>
          </w:tcPr>
          <w:p w:rsidR="00AC6F9A" w:rsidRPr="00A326C7" w:rsidRDefault="00AC6F9A" w:rsidP="00AC6F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AC6F9A">
              <w:rPr>
                <w:b/>
              </w:rPr>
              <w:t>To explore the range of colonial societies that evolved and the reaso</w:t>
            </w:r>
            <w:r>
              <w:rPr>
                <w:b/>
              </w:rPr>
              <w:t>ns for differences between them</w:t>
            </w:r>
          </w:p>
        </w:tc>
        <w:tc>
          <w:tcPr>
            <w:tcW w:w="5395" w:type="dxa"/>
          </w:tcPr>
          <w:p w:rsidR="00AC6F9A" w:rsidRPr="00AC6DF7" w:rsidRDefault="00AC6F9A" w:rsidP="00D25CC0">
            <w:pPr>
              <w:rPr>
                <w:b/>
              </w:rPr>
            </w:pPr>
            <w:proofErr w:type="spellStart"/>
            <w:r w:rsidRPr="00AC6F9A">
              <w:rPr>
                <w:b/>
              </w:rPr>
              <w:t>Devshirme</w:t>
            </w:r>
            <w:proofErr w:type="spellEnd"/>
          </w:p>
        </w:tc>
      </w:tr>
      <w:tr w:rsidR="00AC6F9A" w:rsidRPr="00AC6DF7" w:rsidTr="00D25CC0">
        <w:tc>
          <w:tcPr>
            <w:tcW w:w="5395" w:type="dxa"/>
          </w:tcPr>
          <w:p w:rsidR="00AC6F9A" w:rsidRPr="0077393A" w:rsidRDefault="00AC6F9A" w:rsidP="00D25C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b/>
                <w:iCs/>
              </w:rPr>
            </w:pPr>
            <w:r w:rsidRPr="00AC6DF7">
              <w:rPr>
                <w:b/>
              </w:rPr>
              <w:t xml:space="preserve">● </w:t>
            </w:r>
            <w:r w:rsidRPr="00AC6F9A">
              <w:rPr>
                <w:b/>
              </w:rPr>
              <w:t>To emphasize the massive social reordering that attended European colonization in the Western Hemisphere</w:t>
            </w:r>
          </w:p>
        </w:tc>
        <w:tc>
          <w:tcPr>
            <w:tcW w:w="5395" w:type="dxa"/>
          </w:tcPr>
          <w:p w:rsidR="00AC6F9A" w:rsidRPr="00AC6DF7" w:rsidRDefault="00AC6F9A" w:rsidP="00D25CC0">
            <w:pPr>
              <w:rPr>
                <w:b/>
              </w:rPr>
            </w:pPr>
            <w:r w:rsidRPr="00AC6F9A">
              <w:rPr>
                <w:b/>
              </w:rPr>
              <w:t>Mercantilism</w:t>
            </w:r>
          </w:p>
        </w:tc>
      </w:tr>
    </w:tbl>
    <w:p w:rsidR="00AC6F9A" w:rsidRDefault="00AC6F9A" w:rsidP="00AC6F9A"/>
    <w:p w:rsidR="00AC6F9A" w:rsidRDefault="00AC6F9A" w:rsidP="0082134D">
      <w:pPr>
        <w:pStyle w:val="ListParagraph"/>
        <w:numPr>
          <w:ilvl w:val="0"/>
          <w:numId w:val="1"/>
        </w:numPr>
      </w:pPr>
      <w:r>
        <w:t>What initiated early Western European Empires to expand?  What role did geography play?</w:t>
      </w:r>
    </w:p>
    <w:p w:rsidR="0082134D" w:rsidRDefault="0082134D" w:rsidP="0082134D">
      <w:pPr>
        <w:pStyle w:val="ListParagraph"/>
      </w:pPr>
    </w:p>
    <w:p w:rsidR="00AC6F9A" w:rsidRDefault="00AC6F9A" w:rsidP="00AC6F9A">
      <w:pPr>
        <w:pStyle w:val="ListParagraph"/>
      </w:pPr>
    </w:p>
    <w:p w:rsidR="00AC6F9A" w:rsidRDefault="00AC6F9A" w:rsidP="00AC6F9A">
      <w:pPr>
        <w:pStyle w:val="ListParagraph"/>
        <w:numPr>
          <w:ilvl w:val="0"/>
          <w:numId w:val="1"/>
        </w:numPr>
      </w:pPr>
      <w:r>
        <w:t>What was the Columbian Exchange?</w:t>
      </w:r>
    </w:p>
    <w:p w:rsidR="00AC6F9A" w:rsidRDefault="00AC6F9A" w:rsidP="00AC6F9A"/>
    <w:p w:rsidR="00AC6F9A" w:rsidRDefault="00AC6F9A" w:rsidP="00AC6F9A">
      <w:r>
        <w:t>Comparing Colonial Societies in the Americas</w:t>
      </w:r>
    </w:p>
    <w:p w:rsidR="00AC6F9A" w:rsidRDefault="00AC6F9A" w:rsidP="00AC6F9A">
      <w:pPr>
        <w:pStyle w:val="ListParagraph"/>
        <w:numPr>
          <w:ilvl w:val="0"/>
          <w:numId w:val="1"/>
        </w:numPr>
      </w:pPr>
      <w:r>
        <w:t>Expl</w:t>
      </w:r>
      <w:r>
        <w:t>ain the theory of mercantilism.</w:t>
      </w:r>
    </w:p>
    <w:p w:rsidR="00AC6F9A" w:rsidRDefault="00AC6F9A" w:rsidP="00AC6F9A">
      <w:pPr>
        <w:pStyle w:val="ListParagraph"/>
      </w:pPr>
    </w:p>
    <w:p w:rsidR="00AC6F9A" w:rsidRDefault="00AC6F9A" w:rsidP="00AC6F9A">
      <w:pPr>
        <w:pStyle w:val="ListParagraph"/>
      </w:pPr>
    </w:p>
    <w:p w:rsidR="00AC6F9A" w:rsidRDefault="00AC6F9A" w:rsidP="00AC6F9A">
      <w:pPr>
        <w:pStyle w:val="ListParagraph"/>
      </w:pPr>
    </w:p>
    <w:p w:rsidR="00AC6F9A" w:rsidRDefault="00AC6F9A" w:rsidP="00AC6F9A">
      <w:pPr>
        <w:pStyle w:val="ListParagraph"/>
        <w:numPr>
          <w:ilvl w:val="0"/>
          <w:numId w:val="1"/>
        </w:numPr>
      </w:pPr>
      <w:r>
        <w:t>What was the economic foundation of colonial rule in Mexico and Peru?  Who provided the labor?</w:t>
      </w:r>
    </w:p>
    <w:p w:rsidR="00AC6F9A" w:rsidRDefault="00AC6F9A" w:rsidP="00AC6F9A"/>
    <w:p w:rsidR="00AC6F9A" w:rsidRDefault="00AC6F9A" w:rsidP="00AC6F9A"/>
    <w:p w:rsidR="00AC6F9A" w:rsidRDefault="00AC6F9A" w:rsidP="00AC6F9A">
      <w:pPr>
        <w:pStyle w:val="ListParagraph"/>
        <w:numPr>
          <w:ilvl w:val="0"/>
          <w:numId w:val="1"/>
        </w:numPr>
      </w:pPr>
      <w:r>
        <w:t>What happened to Native Americans’ religious beliefs in Mesoamerica and Peru whe</w:t>
      </w:r>
      <w:r>
        <w:t>n confronted with Catholicism?</w:t>
      </w:r>
    </w:p>
    <w:p w:rsidR="00AC6F9A" w:rsidRDefault="00AC6F9A" w:rsidP="00AC6F9A">
      <w:pPr>
        <w:pStyle w:val="ListParagraph"/>
      </w:pPr>
    </w:p>
    <w:p w:rsidR="00AC6F9A" w:rsidRDefault="00AC6F9A" w:rsidP="00AC6F9A">
      <w:pPr>
        <w:pStyle w:val="ListParagraph"/>
      </w:pPr>
    </w:p>
    <w:p w:rsidR="00AC6F9A" w:rsidRDefault="00AC6F9A" w:rsidP="00AC6F9A">
      <w:pPr>
        <w:pStyle w:val="ListParagraph"/>
        <w:numPr>
          <w:ilvl w:val="0"/>
          <w:numId w:val="1"/>
        </w:numPr>
      </w:pPr>
      <w:r>
        <w:t>How did the plantation societies of Brazil and Caribbean differ from those of southern colonies in British North America? (Think economies, labor, and social standing.)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076"/>
        <w:gridCol w:w="5292"/>
      </w:tblGrid>
      <w:tr w:rsidR="00AC6F9A" w:rsidRPr="0034374E" w:rsidTr="00D25CC0">
        <w:tc>
          <w:tcPr>
            <w:tcW w:w="5076" w:type="dxa"/>
          </w:tcPr>
          <w:p w:rsidR="00AC6F9A" w:rsidRPr="0034374E" w:rsidRDefault="00AC6F9A" w:rsidP="00D25CC0">
            <w:pPr>
              <w:spacing w:line="480" w:lineRule="auto"/>
              <w:jc w:val="center"/>
              <w:rPr>
                <w:rFonts w:ascii="Tahoma" w:hAnsi="Tahoma" w:cs="Times New Roman"/>
                <w:b/>
                <w:i/>
              </w:rPr>
            </w:pPr>
            <w:r w:rsidRPr="0034374E">
              <w:rPr>
                <w:rFonts w:ascii="Tahoma" w:hAnsi="Tahoma" w:cs="Times New Roman"/>
                <w:b/>
                <w:i/>
              </w:rPr>
              <w:t>Brazil/Caribbean</w:t>
            </w:r>
          </w:p>
        </w:tc>
        <w:tc>
          <w:tcPr>
            <w:tcW w:w="5292" w:type="dxa"/>
          </w:tcPr>
          <w:p w:rsidR="00AC6F9A" w:rsidRPr="0034374E" w:rsidRDefault="00AC6F9A" w:rsidP="00D25CC0">
            <w:pPr>
              <w:spacing w:line="480" w:lineRule="auto"/>
              <w:jc w:val="center"/>
              <w:rPr>
                <w:rFonts w:ascii="Tahoma" w:hAnsi="Tahoma" w:cs="Times New Roman"/>
                <w:b/>
                <w:i/>
              </w:rPr>
            </w:pPr>
            <w:r w:rsidRPr="0034374E">
              <w:rPr>
                <w:rFonts w:ascii="Tahoma" w:hAnsi="Tahoma" w:cs="Times New Roman"/>
                <w:b/>
                <w:i/>
              </w:rPr>
              <w:t>British North America</w:t>
            </w:r>
          </w:p>
        </w:tc>
      </w:tr>
      <w:tr w:rsidR="00AC6F9A" w:rsidRPr="0034374E" w:rsidTr="00D25CC0">
        <w:tc>
          <w:tcPr>
            <w:tcW w:w="5076" w:type="dxa"/>
          </w:tcPr>
          <w:p w:rsidR="00AC6F9A" w:rsidRPr="0034374E" w:rsidRDefault="00AC6F9A" w:rsidP="00D25CC0">
            <w:pPr>
              <w:spacing w:line="480" w:lineRule="auto"/>
              <w:rPr>
                <w:rFonts w:ascii="Tahoma" w:hAnsi="Tahoma" w:cs="Times New Roman"/>
                <w:i/>
              </w:rPr>
            </w:pPr>
            <w:r w:rsidRPr="0034374E">
              <w:rPr>
                <w:rFonts w:ascii="Tahoma" w:hAnsi="Tahoma" w:cs="Times New Roman"/>
                <w:i/>
              </w:rPr>
              <w:t>Sugar plantation economy</w:t>
            </w:r>
          </w:p>
        </w:tc>
        <w:tc>
          <w:tcPr>
            <w:tcW w:w="5292" w:type="dxa"/>
          </w:tcPr>
          <w:p w:rsidR="00AC6F9A" w:rsidRPr="0034374E" w:rsidRDefault="00AC6F9A" w:rsidP="00D25CC0">
            <w:pPr>
              <w:spacing w:line="480" w:lineRule="auto"/>
              <w:rPr>
                <w:rFonts w:ascii="Tahoma" w:hAnsi="Tahoma" w:cs="Times New Roman"/>
                <w:i/>
              </w:rPr>
            </w:pPr>
          </w:p>
        </w:tc>
      </w:tr>
      <w:tr w:rsidR="00AC6F9A" w:rsidRPr="0034374E" w:rsidTr="00D25CC0">
        <w:tc>
          <w:tcPr>
            <w:tcW w:w="5076" w:type="dxa"/>
          </w:tcPr>
          <w:p w:rsidR="00AC6F9A" w:rsidRPr="0034374E" w:rsidRDefault="00AC6F9A" w:rsidP="00D25CC0">
            <w:pPr>
              <w:spacing w:line="480" w:lineRule="auto"/>
              <w:rPr>
                <w:rFonts w:ascii="Tahoma" w:hAnsi="Tahoma" w:cs="Times New Roman"/>
                <w:i/>
              </w:rPr>
            </w:pPr>
          </w:p>
        </w:tc>
        <w:tc>
          <w:tcPr>
            <w:tcW w:w="5292" w:type="dxa"/>
          </w:tcPr>
          <w:p w:rsidR="00AC6F9A" w:rsidRPr="0034374E" w:rsidRDefault="00AC6F9A" w:rsidP="00D25CC0">
            <w:pPr>
              <w:spacing w:line="480" w:lineRule="auto"/>
              <w:rPr>
                <w:rFonts w:ascii="Tahoma" w:hAnsi="Tahoma" w:cs="Times New Roman"/>
                <w:i/>
              </w:rPr>
            </w:pPr>
            <w:r w:rsidRPr="0034374E">
              <w:rPr>
                <w:rFonts w:ascii="Tahoma" w:hAnsi="Tahoma" w:cs="Times New Roman"/>
                <w:i/>
              </w:rPr>
              <w:t>Slave labor/less harsh</w:t>
            </w:r>
          </w:p>
        </w:tc>
      </w:tr>
      <w:tr w:rsidR="00AC6F9A" w:rsidRPr="0034374E" w:rsidTr="00D25CC0">
        <w:tc>
          <w:tcPr>
            <w:tcW w:w="5076" w:type="dxa"/>
          </w:tcPr>
          <w:p w:rsidR="00AC6F9A" w:rsidRPr="0034374E" w:rsidRDefault="00AC6F9A" w:rsidP="00D25CC0">
            <w:pPr>
              <w:rPr>
                <w:rFonts w:ascii="Tahoma" w:hAnsi="Tahoma" w:cs="Times New Roman"/>
                <w:i/>
              </w:rPr>
            </w:pPr>
          </w:p>
        </w:tc>
        <w:tc>
          <w:tcPr>
            <w:tcW w:w="5292" w:type="dxa"/>
          </w:tcPr>
          <w:p w:rsidR="00AC6F9A" w:rsidRDefault="00AC6F9A" w:rsidP="00D25CC0">
            <w:pPr>
              <w:rPr>
                <w:rFonts w:ascii="Tahoma" w:hAnsi="Tahoma" w:cs="Times New Roman"/>
                <w:i/>
              </w:rPr>
            </w:pPr>
          </w:p>
          <w:p w:rsidR="00AC6F9A" w:rsidRDefault="00AC6F9A" w:rsidP="00D25CC0">
            <w:pPr>
              <w:rPr>
                <w:rFonts w:ascii="Tahoma" w:hAnsi="Tahoma" w:cs="Times New Roman"/>
                <w:i/>
              </w:rPr>
            </w:pPr>
          </w:p>
          <w:p w:rsidR="00AC6F9A" w:rsidRDefault="00AC6F9A" w:rsidP="00D25CC0">
            <w:pPr>
              <w:rPr>
                <w:rFonts w:ascii="Tahoma" w:hAnsi="Tahoma" w:cs="Times New Roman"/>
                <w:i/>
              </w:rPr>
            </w:pPr>
          </w:p>
          <w:p w:rsidR="00AC6F9A" w:rsidRPr="0034374E" w:rsidRDefault="00AC6F9A" w:rsidP="00D25CC0">
            <w:pPr>
              <w:rPr>
                <w:rFonts w:ascii="Tahoma" w:hAnsi="Tahoma" w:cs="Times New Roman"/>
                <w:i/>
              </w:rPr>
            </w:pPr>
          </w:p>
        </w:tc>
      </w:tr>
    </w:tbl>
    <w:p w:rsidR="00AC6F9A" w:rsidRDefault="00AC6F9A" w:rsidP="00AC6F9A">
      <w:r>
        <w:t>The Steppes and Siberia:  The Making of a Russian Empire</w:t>
      </w:r>
    </w:p>
    <w:p w:rsidR="0082134D" w:rsidRDefault="00AC6F9A" w:rsidP="00AC6F9A">
      <w:pPr>
        <w:pStyle w:val="ListParagraph"/>
        <w:numPr>
          <w:ilvl w:val="0"/>
          <w:numId w:val="1"/>
        </w:numPr>
      </w:pPr>
      <w:r>
        <w:t>How did the Russian Empire transform the life of its conquered people?</w:t>
      </w:r>
    </w:p>
    <w:p w:rsidR="0082134D" w:rsidRDefault="0082134D" w:rsidP="0082134D">
      <w:pPr>
        <w:pStyle w:val="ListParagraph"/>
      </w:pPr>
    </w:p>
    <w:p w:rsidR="0082134D" w:rsidRDefault="0082134D" w:rsidP="0082134D"/>
    <w:p w:rsidR="00AC6F9A" w:rsidRDefault="00AC6F9A" w:rsidP="00AC6F9A">
      <w:pPr>
        <w:pStyle w:val="ListParagraph"/>
        <w:numPr>
          <w:ilvl w:val="0"/>
          <w:numId w:val="1"/>
        </w:numPr>
      </w:pPr>
      <w:r>
        <w:t xml:space="preserve">Compared to the Western Europeans, explain how the Russians acquired their empire.   </w:t>
      </w:r>
    </w:p>
    <w:p w:rsidR="0082134D" w:rsidRDefault="0082134D" w:rsidP="0082134D"/>
    <w:p w:rsidR="0082134D" w:rsidRDefault="0082134D" w:rsidP="0082134D"/>
    <w:p w:rsidR="00AC6F9A" w:rsidRDefault="00AC6F9A" w:rsidP="00AC6F9A">
      <w:r>
        <w:t>Asian Empires</w:t>
      </w:r>
    </w:p>
    <w:p w:rsidR="00AC6F9A" w:rsidRDefault="00AC6F9A" w:rsidP="0082134D">
      <w:pPr>
        <w:pStyle w:val="ListParagraph"/>
        <w:numPr>
          <w:ilvl w:val="0"/>
          <w:numId w:val="1"/>
        </w:numPr>
      </w:pPr>
      <w:r>
        <w:t>Chinese conquests, together with the expansion of the Russian Empire, transformed Central Asia.  What was it like before and after?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82134D" w:rsidTr="00D25CC0">
        <w:tc>
          <w:tcPr>
            <w:tcW w:w="5076" w:type="dxa"/>
          </w:tcPr>
          <w:p w:rsidR="0082134D" w:rsidRPr="0034374E" w:rsidRDefault="0082134D" w:rsidP="00D25CC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Eurasia Before</w:t>
            </w:r>
          </w:p>
        </w:tc>
        <w:tc>
          <w:tcPr>
            <w:tcW w:w="5076" w:type="dxa"/>
          </w:tcPr>
          <w:p w:rsidR="0082134D" w:rsidRPr="0034374E" w:rsidRDefault="0082134D" w:rsidP="00D25CC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After under Russian or Chinese Rule</w:t>
            </w:r>
          </w:p>
        </w:tc>
      </w:tr>
      <w:tr w:rsidR="0082134D" w:rsidTr="00D25CC0">
        <w:tc>
          <w:tcPr>
            <w:tcW w:w="5076" w:type="dxa"/>
          </w:tcPr>
          <w:p w:rsidR="0082134D" w:rsidRPr="0034374E" w:rsidRDefault="0082134D" w:rsidP="00D25C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134D" w:rsidRPr="0034374E" w:rsidRDefault="0082134D" w:rsidP="008213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134D" w:rsidRPr="0034374E" w:rsidRDefault="0082134D" w:rsidP="008213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2134D" w:rsidRPr="008039D9" w:rsidRDefault="0082134D" w:rsidP="008213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134D" w:rsidRPr="0034374E" w:rsidRDefault="0082134D" w:rsidP="00D25C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134D" w:rsidRPr="0034374E" w:rsidRDefault="0082134D" w:rsidP="00D25C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134D" w:rsidRPr="0034374E" w:rsidRDefault="0082134D" w:rsidP="00D25C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76" w:type="dxa"/>
          </w:tcPr>
          <w:p w:rsidR="0082134D" w:rsidRPr="0034374E" w:rsidRDefault="0082134D" w:rsidP="00D25C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134D" w:rsidRPr="0034374E" w:rsidRDefault="0082134D" w:rsidP="008213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134D" w:rsidRPr="0034374E" w:rsidRDefault="0082134D" w:rsidP="008213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134D" w:rsidRPr="0034374E" w:rsidRDefault="0082134D" w:rsidP="008213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134D" w:rsidRPr="0034374E" w:rsidRDefault="0082134D" w:rsidP="008213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134D" w:rsidRPr="0034374E" w:rsidRDefault="0082134D" w:rsidP="008213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2134D" w:rsidRDefault="0082134D" w:rsidP="0082134D">
      <w:pPr>
        <w:pStyle w:val="ListParagraph"/>
      </w:pPr>
    </w:p>
    <w:p w:rsidR="00AC6F9A" w:rsidRDefault="00AC6F9A" w:rsidP="0082134D">
      <w:pPr>
        <w:pStyle w:val="ListParagraph"/>
        <w:numPr>
          <w:ilvl w:val="0"/>
          <w:numId w:val="1"/>
        </w:numPr>
      </w:pPr>
      <w:r>
        <w:t>How did Mughal attitudes and policies toward Hindus change from the time of Akbar to that of Aurangzeb?</w:t>
      </w:r>
    </w:p>
    <w:p w:rsidR="00AC6F9A" w:rsidRDefault="00AC6F9A" w:rsidP="00AC6F9A">
      <w:r>
        <w:t>•</w:t>
      </w:r>
      <w:r>
        <w:tab/>
        <w:t>Akbar –</w:t>
      </w:r>
    </w:p>
    <w:p w:rsidR="00AC6F9A" w:rsidRDefault="00AC6F9A" w:rsidP="00AC6F9A"/>
    <w:p w:rsidR="00AC6F9A" w:rsidRDefault="00AC6F9A" w:rsidP="00AC6F9A">
      <w:r>
        <w:t>•</w:t>
      </w:r>
      <w:r>
        <w:tab/>
        <w:t>Aurangzeb –</w:t>
      </w:r>
    </w:p>
    <w:p w:rsidR="00AC6F9A" w:rsidRDefault="00AC6F9A" w:rsidP="00AC6F9A"/>
    <w:p w:rsidR="0082134D" w:rsidRDefault="00AC6F9A" w:rsidP="00AC6F9A">
      <w:pPr>
        <w:pStyle w:val="ListParagraph"/>
        <w:numPr>
          <w:ilvl w:val="0"/>
          <w:numId w:val="1"/>
        </w:numPr>
      </w:pPr>
      <w:r>
        <w:t xml:space="preserve">What was the century-long conflict between the Ottomans and the </w:t>
      </w:r>
      <w:proofErr w:type="spellStart"/>
      <w:r>
        <w:t>Safavids</w:t>
      </w:r>
      <w:proofErr w:type="spellEnd"/>
      <w:r>
        <w:t>?</w:t>
      </w:r>
    </w:p>
    <w:p w:rsidR="0082134D" w:rsidRDefault="0082134D" w:rsidP="0082134D">
      <w:pPr>
        <w:pStyle w:val="ListParagraph"/>
      </w:pPr>
    </w:p>
    <w:p w:rsidR="0082134D" w:rsidRDefault="0082134D" w:rsidP="0082134D">
      <w:pPr>
        <w:pStyle w:val="ListParagraph"/>
      </w:pPr>
    </w:p>
    <w:p w:rsidR="0082134D" w:rsidRDefault="0082134D" w:rsidP="0082134D">
      <w:pPr>
        <w:pStyle w:val="ListParagraph"/>
      </w:pPr>
    </w:p>
    <w:p w:rsidR="0082134D" w:rsidRDefault="0082134D" w:rsidP="00AC6F9A">
      <w:pPr>
        <w:pStyle w:val="ListParagraph"/>
        <w:numPr>
          <w:ilvl w:val="0"/>
          <w:numId w:val="1"/>
        </w:numPr>
      </w:pPr>
      <w:r>
        <w:t>Explain the positives and negatives, for Christians, of Ottoman rule?</w:t>
      </w:r>
    </w:p>
    <w:p w:rsidR="0082134D" w:rsidRDefault="0082134D" w:rsidP="0082134D"/>
    <w:p w:rsidR="0082134D" w:rsidRDefault="0082134D" w:rsidP="0082134D">
      <w:bookmarkStart w:id="0" w:name="_GoBack"/>
      <w:bookmarkEnd w:id="0"/>
    </w:p>
    <w:p w:rsidR="0082134D" w:rsidRDefault="0082134D" w:rsidP="0082134D">
      <w:pPr>
        <w:pStyle w:val="ListParagraph"/>
      </w:pPr>
    </w:p>
    <w:p w:rsidR="0082134D" w:rsidRDefault="0082134D" w:rsidP="0082134D">
      <w:pPr>
        <w:pStyle w:val="ListParagraph"/>
      </w:pPr>
    </w:p>
    <w:p w:rsidR="00AC6F9A" w:rsidRDefault="00AC6F9A" w:rsidP="00AC6F9A">
      <w:pPr>
        <w:pStyle w:val="ListParagraph"/>
        <w:numPr>
          <w:ilvl w:val="0"/>
          <w:numId w:val="1"/>
        </w:numPr>
      </w:pPr>
      <w:r>
        <w:t>What was the outcome of the Ottoman Siege of Vienna in 1683?</w:t>
      </w:r>
    </w:p>
    <w:p w:rsidR="0047708B" w:rsidRDefault="0047708B"/>
    <w:sectPr w:rsidR="0047708B" w:rsidSect="00AC6F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0ABE"/>
    <w:multiLevelType w:val="hybridMultilevel"/>
    <w:tmpl w:val="F774D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301E1"/>
    <w:multiLevelType w:val="hybridMultilevel"/>
    <w:tmpl w:val="DB18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9A"/>
    <w:rsid w:val="0047708B"/>
    <w:rsid w:val="0082134D"/>
    <w:rsid w:val="00AC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A77F0-A50C-4C8B-BAFD-C90DF3A7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1</cp:revision>
  <dcterms:created xsi:type="dcterms:W3CDTF">2016-04-27T17:31:00Z</dcterms:created>
  <dcterms:modified xsi:type="dcterms:W3CDTF">2016-04-27T17:47:00Z</dcterms:modified>
</cp:coreProperties>
</file>